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bin" ContentType="application/vnd.openxmlformats-officedocument.wordprocessingml.printerSettings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I hold you like you would be mine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My only surrender.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I touched like I would reach.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Understanding, beloved perhaps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 xml:space="preserve">to be seen. 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I disappeared,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 xml:space="preserve">non-available for you. 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 xml:space="preserve">(You choke me.) 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I medicate you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>to be balanced.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(For who?)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We use mixed messages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 xml:space="preserve">Flirt, play, hard to catch. 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 xml:space="preserve">Bound me or not. 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Cannot find from Tinder or Grindr.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Our relationship is based on labels,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 xml:space="preserve">my darling. 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(You just do not want to show them.)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Never longing sexual satisfaction.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>Take me and play.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>Really?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>No.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(I cried through that night.)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See me, fuck me, in every whole.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>Conscious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>Emotions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>Existence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>(Brain)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>Sexuality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</w:rPr>
        <w:tab/>
        <w:t xml:space="preserve">– </w:t>
      </w:r>
      <w:r>
        <w:rPr>
          <w:sz w:val="20"/>
          <w:szCs w:val="20"/>
          <w:rtl w:val="0"/>
          <w:lang w:val="sv-SE"/>
        </w:rPr>
        <w:t>every cell of yours.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Are you happy now?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(I haven</w:t>
      </w:r>
      <w:r>
        <w:rPr>
          <w:sz w:val="20"/>
          <w:szCs w:val="20"/>
          <w:rtl w:val="0"/>
          <w:lang w:val="sv-SE"/>
        </w:rPr>
        <w:t>´</w:t>
      </w:r>
      <w:r>
        <w:rPr>
          <w:sz w:val="20"/>
          <w:szCs w:val="20"/>
          <w:rtl w:val="0"/>
          <w:lang w:val="sv-SE"/>
        </w:rPr>
        <w:t>t even started, my dear.)</w:t>
      </w: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`And we never happened`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sequence 1 &amp; 2</w:t>
      </w:r>
    </w:p>
    <w:p>
      <w:pPr>
        <w:pStyle w:val="Brödtext"/>
        <w:ind w:left="3273" w:firstLine="0"/>
        <w:rPr>
          <w:sz w:val="20"/>
          <w:szCs w:val="20"/>
        </w:rPr>
      </w:pPr>
      <w:r>
        <w:rPr>
          <w:sz w:val="20"/>
          <w:szCs w:val="20"/>
          <w:rtl w:val="0"/>
          <w:lang w:val="sv-SE"/>
        </w:rPr>
        <w:t>AnnaLeena Pryk</w:t>
      </w:r>
      <w:r>
        <w:rPr>
          <w:sz w:val="20"/>
          <w:szCs w:val="20"/>
          <w:rtl w:val="0"/>
          <w:lang w:val="sv-SE"/>
        </w:rPr>
        <w:t>ä</w:t>
      </w:r>
      <w:r>
        <w:rPr>
          <w:sz w:val="20"/>
          <w:szCs w:val="20"/>
          <w:rtl w:val="0"/>
          <w:lang w:val="sv-SE"/>
        </w:rPr>
        <w:t xml:space="preserve">ri, 2017 </w:t>
      </w:r>
    </w:p>
    <w:p>
      <w:pPr>
        <w:pStyle w:val="Brödtext"/>
        <w:ind w:left="3273" w:firstLine="0"/>
      </w:pPr>
      <w:r>
        <w:rPr>
          <w:sz w:val="20"/>
          <w:szCs w:val="20"/>
          <w:rtl w:val="0"/>
        </w:rPr>
        <w:tab/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bidi w:val="0"/>
    </w:pPr>
    <w:r/>
  </w:p>
</w:ftr>
</file>

<file path=word/header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0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idhuvud och sidfot">
    <w:name w:val="Sidhuvud och sidfot"/>
    <w:next w:val="Sidhuvud och sidfo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sv-S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.xml"/><Relationship Id="rId5" Type="http://schemas.openxmlformats.org/officeDocument/2006/relationships/footer" Target="footer.xml"/></Relationships>
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